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155C" w:rsidRDefault="004A799D">
      <w:bookmarkStart w:id="0" w:name="_GoBack"/>
      <w:bookmarkEnd w:id="0"/>
      <w:r>
        <w:rPr>
          <w:rFonts w:ascii="Verdana" w:eastAsia="Verdana" w:hAnsi="Verdana" w:cs="Verdana"/>
          <w:b/>
          <w:sz w:val="36"/>
          <w:szCs w:val="36"/>
          <w:highlight w:val="white"/>
        </w:rPr>
        <w:t>Plan van aanpak:</w:t>
      </w:r>
    </w:p>
    <w:p w:rsidR="00FF155C" w:rsidRDefault="00FF155C"/>
    <w:p w:rsidR="00FF155C" w:rsidRDefault="004A799D">
      <w:r>
        <w:rPr>
          <w:rFonts w:ascii="Verdana" w:eastAsia="Verdana" w:hAnsi="Verdana" w:cs="Verdana"/>
          <w:b/>
          <w:sz w:val="24"/>
          <w:szCs w:val="24"/>
          <w:highlight w:val="white"/>
        </w:rPr>
        <w:t>Inleiding:</w:t>
      </w:r>
    </w:p>
    <w:p w:rsidR="00FF155C" w:rsidRDefault="004A799D">
      <w:r>
        <w:rPr>
          <w:rFonts w:ascii="Verdana" w:eastAsia="Verdana" w:hAnsi="Verdana" w:cs="Verdana"/>
          <w:sz w:val="24"/>
          <w:szCs w:val="24"/>
          <w:highlight w:val="white"/>
        </w:rPr>
        <w:t>Onze opdracht is het ontwerpen van een modulair systeem voor verschillende modules voor onder een drone van Waternet. Deze modules moeten makkelijk verwisselbaar zijn en toch goed vast zitten. Deze modules kunnen bijvoorbeeld bestaan uit pompjes die waterm</w:t>
      </w:r>
      <w:r>
        <w:rPr>
          <w:rFonts w:ascii="Verdana" w:eastAsia="Verdana" w:hAnsi="Verdana" w:cs="Verdana"/>
          <w:sz w:val="24"/>
          <w:szCs w:val="24"/>
          <w:highlight w:val="white"/>
        </w:rPr>
        <w:t xml:space="preserve">onsters nemen of een camera die luchtopnames neemt. We konden uit 2 opdrachten kiezen, de 2e/andere opdracht, was iets bedenken zodat een motortje van de drone op afstand met een </w:t>
      </w:r>
      <w:proofErr w:type="spellStart"/>
      <w:r>
        <w:rPr>
          <w:rFonts w:ascii="Verdana" w:eastAsia="Verdana" w:hAnsi="Verdana" w:cs="Verdana"/>
          <w:sz w:val="24"/>
          <w:szCs w:val="24"/>
          <w:highlight w:val="white"/>
        </w:rPr>
        <w:t>afstandbediening</w:t>
      </w:r>
      <w:proofErr w:type="spellEnd"/>
      <w:r>
        <w:rPr>
          <w:rFonts w:ascii="Verdana" w:eastAsia="Verdana" w:hAnsi="Verdana" w:cs="Verdana"/>
          <w:sz w:val="24"/>
          <w:szCs w:val="24"/>
          <w:highlight w:val="white"/>
        </w:rPr>
        <w:t xml:space="preserve"> goed bedient kan worden. We hebben samen met onze opdrachtge</w:t>
      </w:r>
      <w:r>
        <w:rPr>
          <w:rFonts w:ascii="Verdana" w:eastAsia="Verdana" w:hAnsi="Verdana" w:cs="Verdana"/>
          <w:sz w:val="24"/>
          <w:szCs w:val="24"/>
          <w:highlight w:val="white"/>
        </w:rPr>
        <w:t xml:space="preserve">ver Marc Meertens besloten om die 2e opdracht niet te kiezen, want dat was niet erg praktisch aangezien hij de afstandsbediening aan de </w:t>
      </w:r>
      <w:proofErr w:type="spellStart"/>
      <w:r>
        <w:rPr>
          <w:rFonts w:ascii="Verdana" w:eastAsia="Verdana" w:hAnsi="Verdana" w:cs="Verdana"/>
          <w:sz w:val="24"/>
          <w:szCs w:val="24"/>
          <w:highlight w:val="white"/>
        </w:rPr>
        <w:t>HvA</w:t>
      </w:r>
      <w:proofErr w:type="spellEnd"/>
      <w:r>
        <w:rPr>
          <w:rFonts w:ascii="Verdana" w:eastAsia="Verdana" w:hAnsi="Verdana" w:cs="Verdana"/>
          <w:sz w:val="24"/>
          <w:szCs w:val="24"/>
          <w:highlight w:val="white"/>
        </w:rPr>
        <w:t>-groep had mee gegeven. Dus gingen we ons helemaal op de eerste opdracht richten: een modulair systeem ontwerpen.</w:t>
      </w:r>
      <w:r>
        <w:rPr>
          <w:noProof/>
        </w:rPr>
        <w:drawing>
          <wp:anchor distT="114300" distB="114300" distL="114300" distR="114300" simplePos="0" relativeHeight="251658240" behindDoc="0" locked="0" layoutInCell="0" hidden="0" allowOverlap="1">
            <wp:simplePos x="0" y="0"/>
            <wp:positionH relativeFrom="margin">
              <wp:posOffset>4905375</wp:posOffset>
            </wp:positionH>
            <wp:positionV relativeFrom="paragraph">
              <wp:posOffset>800100</wp:posOffset>
            </wp:positionV>
            <wp:extent cx="1308100" cy="1689100"/>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308100" cy="1689100"/>
                    </a:xfrm>
                    <a:prstGeom prst="rect">
                      <a:avLst/>
                    </a:prstGeom>
                    <a:ln/>
                  </pic:spPr>
                </pic:pic>
              </a:graphicData>
            </a:graphic>
          </wp:anchor>
        </w:drawing>
      </w:r>
    </w:p>
    <w:p w:rsidR="00FF155C" w:rsidRDefault="00FF155C">
      <w:pPr>
        <w:spacing w:before="220" w:after="220" w:line="327" w:lineRule="auto"/>
      </w:pPr>
    </w:p>
    <w:p w:rsidR="00FF155C" w:rsidRDefault="004A799D">
      <w:r>
        <w:rPr>
          <w:rFonts w:ascii="Verdana" w:eastAsia="Verdana" w:hAnsi="Verdana" w:cs="Verdana"/>
          <w:b/>
          <w:sz w:val="24"/>
          <w:szCs w:val="24"/>
          <w:highlight w:val="white"/>
        </w:rPr>
        <w:t>I</w:t>
      </w:r>
      <w:r>
        <w:rPr>
          <w:rFonts w:ascii="Verdana" w:eastAsia="Verdana" w:hAnsi="Verdana" w:cs="Verdana"/>
          <w:b/>
          <w:sz w:val="24"/>
          <w:szCs w:val="24"/>
          <w:highlight w:val="white"/>
        </w:rPr>
        <w:t>nhoudsopgaven plan van aanpak:</w:t>
      </w:r>
    </w:p>
    <w:p w:rsidR="00FF155C" w:rsidRDefault="004A799D">
      <w:r>
        <w:rPr>
          <w:rFonts w:ascii="Verdana" w:eastAsia="Verdana" w:hAnsi="Verdana" w:cs="Verdana"/>
          <w:sz w:val="24"/>
          <w:szCs w:val="24"/>
          <w:highlight w:val="white"/>
        </w:rPr>
        <w:t>Hoofdstuk 1: Aanleiding en relevantie</w:t>
      </w:r>
      <w:r>
        <w:rPr>
          <w:rFonts w:ascii="Verdana" w:eastAsia="Verdana" w:hAnsi="Verdana" w:cs="Verdana"/>
          <w:sz w:val="24"/>
          <w:szCs w:val="24"/>
          <w:highlight w:val="white"/>
        </w:rPr>
        <w:tab/>
      </w:r>
      <w:r>
        <w:rPr>
          <w:rFonts w:ascii="Verdana" w:eastAsia="Verdana" w:hAnsi="Verdana" w:cs="Verdana"/>
          <w:sz w:val="24"/>
          <w:szCs w:val="24"/>
          <w:highlight w:val="white"/>
        </w:rPr>
        <w:tab/>
      </w:r>
      <w:r>
        <w:rPr>
          <w:rFonts w:ascii="Verdana" w:eastAsia="Verdana" w:hAnsi="Verdana" w:cs="Verdana"/>
          <w:sz w:val="24"/>
          <w:szCs w:val="24"/>
          <w:highlight w:val="white"/>
        </w:rPr>
        <w:tab/>
      </w:r>
      <w:r>
        <w:rPr>
          <w:rFonts w:ascii="Verdana" w:eastAsia="Verdana" w:hAnsi="Verdana" w:cs="Verdana"/>
          <w:sz w:val="24"/>
          <w:szCs w:val="24"/>
          <w:highlight w:val="white"/>
        </w:rPr>
        <w:tab/>
      </w:r>
      <w:r>
        <w:rPr>
          <w:rFonts w:ascii="Verdana" w:eastAsia="Verdana" w:hAnsi="Verdana" w:cs="Verdana"/>
          <w:sz w:val="24"/>
          <w:szCs w:val="24"/>
          <w:highlight w:val="white"/>
        </w:rPr>
        <w:tab/>
      </w:r>
    </w:p>
    <w:p w:rsidR="00FF155C" w:rsidRDefault="004A799D">
      <w:r>
        <w:rPr>
          <w:rFonts w:ascii="Verdana" w:eastAsia="Verdana" w:hAnsi="Verdana" w:cs="Verdana"/>
          <w:sz w:val="24"/>
          <w:szCs w:val="24"/>
          <w:highlight w:val="white"/>
        </w:rPr>
        <w:t>Hoofdstuk 2: Doelstelling in de opdracht</w:t>
      </w:r>
    </w:p>
    <w:p w:rsidR="00FF155C" w:rsidRDefault="004A799D">
      <w:r>
        <w:rPr>
          <w:rFonts w:ascii="Verdana" w:eastAsia="Verdana" w:hAnsi="Verdana" w:cs="Verdana"/>
          <w:sz w:val="24"/>
          <w:szCs w:val="24"/>
          <w:highlight w:val="white"/>
        </w:rPr>
        <w:t>Hoofdstuk 3: Theoretische verkenning en literatuur</w:t>
      </w:r>
    </w:p>
    <w:p w:rsidR="00FF155C" w:rsidRDefault="004A799D">
      <w:r>
        <w:rPr>
          <w:rFonts w:ascii="Verdana" w:eastAsia="Verdana" w:hAnsi="Verdana" w:cs="Verdana"/>
          <w:sz w:val="24"/>
          <w:szCs w:val="24"/>
          <w:highlight w:val="white"/>
        </w:rPr>
        <w:t>Hoofdstuk 4: Planning</w:t>
      </w:r>
    </w:p>
    <w:p w:rsidR="00FF155C" w:rsidRDefault="004A799D">
      <w:r>
        <w:rPr>
          <w:rFonts w:ascii="Verdana" w:eastAsia="Verdana" w:hAnsi="Verdana" w:cs="Verdana"/>
          <w:sz w:val="24"/>
          <w:szCs w:val="24"/>
          <w:highlight w:val="white"/>
        </w:rPr>
        <w:t>Hoofdstuk 5: Bijlagen</w:t>
      </w:r>
    </w:p>
    <w:p w:rsidR="00FF155C" w:rsidRDefault="00FF155C"/>
    <w:p w:rsidR="00FF155C" w:rsidRDefault="004A799D">
      <w:r>
        <w:rPr>
          <w:rFonts w:ascii="Verdana" w:eastAsia="Verdana" w:hAnsi="Verdana" w:cs="Verdana"/>
          <w:b/>
          <w:sz w:val="24"/>
          <w:szCs w:val="24"/>
          <w:highlight w:val="white"/>
        </w:rPr>
        <w:t>Hoofdstuk 1</w:t>
      </w:r>
    </w:p>
    <w:p w:rsidR="00FF155C" w:rsidRDefault="004A799D">
      <w:r>
        <w:rPr>
          <w:rFonts w:ascii="Verdana" w:eastAsia="Verdana" w:hAnsi="Verdana" w:cs="Verdana"/>
          <w:color w:val="222222"/>
          <w:sz w:val="24"/>
          <w:szCs w:val="24"/>
          <w:highlight w:val="white"/>
        </w:rPr>
        <w:t>1.1: Verlegenheidsituatie</w:t>
      </w:r>
    </w:p>
    <w:p w:rsidR="00FF155C" w:rsidRDefault="004A799D">
      <w:r>
        <w:rPr>
          <w:rFonts w:ascii="Verdana" w:eastAsia="Verdana" w:hAnsi="Verdana" w:cs="Verdana"/>
          <w:color w:val="222222"/>
          <w:sz w:val="24"/>
          <w:szCs w:val="24"/>
          <w:highlight w:val="white"/>
        </w:rPr>
        <w:t>We hebb</w:t>
      </w:r>
      <w:r>
        <w:rPr>
          <w:rFonts w:ascii="Verdana" w:eastAsia="Verdana" w:hAnsi="Verdana" w:cs="Verdana"/>
          <w:color w:val="222222"/>
          <w:sz w:val="24"/>
          <w:szCs w:val="24"/>
          <w:highlight w:val="white"/>
        </w:rPr>
        <w:t>en onze opdracht van Waternet gekregen en onze specifieke opdrachtgever is Marc Meertens. We doen deze opdracht om Waternet heel wat moeite te besparen met het verwisselen van verschillende modules onder een drone. Dit gaat bovendien een stuk sneller als h</w:t>
      </w:r>
      <w:r>
        <w:rPr>
          <w:rFonts w:ascii="Verdana" w:eastAsia="Verdana" w:hAnsi="Verdana" w:cs="Verdana"/>
          <w:color w:val="222222"/>
          <w:sz w:val="24"/>
          <w:szCs w:val="24"/>
          <w:highlight w:val="white"/>
        </w:rPr>
        <w:t xml:space="preserve">et goed is. Het is niet het geval dat Waternet zonder oplossing zo niet verder kan, alleen zal het veel tijd en moeite besparen als we een goede oplossing kunnen bedenken. </w:t>
      </w:r>
      <w:r>
        <w:rPr>
          <w:rFonts w:ascii="Verdana" w:eastAsia="Verdana" w:hAnsi="Verdana" w:cs="Verdana"/>
          <w:sz w:val="24"/>
          <w:szCs w:val="24"/>
          <w:highlight w:val="white"/>
        </w:rPr>
        <w:t xml:space="preserve">Het systeem dat nu in gebruik is, is zeer onhandig om de onderkant te vervangen/ om </w:t>
      </w:r>
      <w:r>
        <w:rPr>
          <w:rFonts w:ascii="Verdana" w:eastAsia="Verdana" w:hAnsi="Verdana" w:cs="Verdana"/>
          <w:sz w:val="24"/>
          <w:szCs w:val="24"/>
          <w:highlight w:val="white"/>
        </w:rPr>
        <w:t>te wisselen, want het duurt namelijk veel te lang.</w:t>
      </w:r>
    </w:p>
    <w:p w:rsidR="00FF155C" w:rsidRDefault="00FF155C"/>
    <w:p w:rsidR="00FF155C" w:rsidRDefault="00FF155C"/>
    <w:p w:rsidR="00FF155C" w:rsidRDefault="004A799D">
      <w:r>
        <w:rPr>
          <w:rFonts w:ascii="Verdana" w:eastAsia="Verdana" w:hAnsi="Verdana" w:cs="Verdana"/>
          <w:color w:val="222222"/>
          <w:sz w:val="24"/>
          <w:szCs w:val="24"/>
          <w:highlight w:val="white"/>
        </w:rPr>
        <w:lastRenderedPageBreak/>
        <w:t>1.2: Praktijkrelevantie</w:t>
      </w:r>
    </w:p>
    <w:p w:rsidR="00FF155C" w:rsidRDefault="004A799D">
      <w:r>
        <w:rPr>
          <w:rFonts w:ascii="Verdana" w:eastAsia="Verdana" w:hAnsi="Verdana" w:cs="Verdana"/>
          <w:sz w:val="24"/>
          <w:szCs w:val="24"/>
          <w:highlight w:val="white"/>
        </w:rPr>
        <w:t xml:space="preserve">Goede uitkomst: Waternet heeft een nieuw systeem voor hun drones dat ze verder kunnen uitwerken/in gebruik kunnen nemen, hierdoor zal het hun veel moeite en tijd besparen en tijd </w:t>
      </w:r>
      <w:r>
        <w:rPr>
          <w:rFonts w:ascii="Verdana" w:eastAsia="Verdana" w:hAnsi="Verdana" w:cs="Verdana"/>
          <w:sz w:val="24"/>
          <w:szCs w:val="24"/>
          <w:highlight w:val="white"/>
        </w:rPr>
        <w:t>is immers ook geld.</w:t>
      </w:r>
    </w:p>
    <w:p w:rsidR="00FF155C" w:rsidRDefault="004A799D">
      <w:r>
        <w:rPr>
          <w:rFonts w:ascii="Verdana" w:eastAsia="Verdana" w:hAnsi="Verdana" w:cs="Verdana"/>
          <w:sz w:val="24"/>
          <w:szCs w:val="24"/>
          <w:highlight w:val="white"/>
        </w:rPr>
        <w:t>Slechte uitkomst: Waternet weet in welke richting er geen oplossingen mogelijk zijn.</w:t>
      </w:r>
    </w:p>
    <w:p w:rsidR="00FF155C" w:rsidRDefault="004A799D">
      <w:pPr>
        <w:pStyle w:val="Kop5"/>
        <w:spacing w:before="380" w:after="220" w:line="240" w:lineRule="auto"/>
        <w:contextualSpacing w:val="0"/>
      </w:pPr>
      <w:bookmarkStart w:id="1" w:name="_lrnfpk2gtfc0" w:colFirst="0" w:colLast="0"/>
      <w:bookmarkEnd w:id="1"/>
      <w:r>
        <w:rPr>
          <w:rFonts w:ascii="Verdana" w:eastAsia="Verdana" w:hAnsi="Verdana" w:cs="Verdana"/>
          <w:color w:val="000000"/>
          <w:sz w:val="24"/>
          <w:szCs w:val="24"/>
          <w:highlight w:val="white"/>
        </w:rPr>
        <w:t>1.3: De gewenste uitkomst</w:t>
      </w:r>
    </w:p>
    <w:p w:rsidR="00FF155C" w:rsidRDefault="004A799D">
      <w:pPr>
        <w:pStyle w:val="Kop5"/>
        <w:spacing w:before="380" w:after="220" w:line="240" w:lineRule="auto"/>
        <w:contextualSpacing w:val="0"/>
      </w:pPr>
      <w:bookmarkStart w:id="2" w:name="_2e767vtkoncg" w:colFirst="0" w:colLast="0"/>
      <w:bookmarkEnd w:id="2"/>
      <w:r>
        <w:rPr>
          <w:rFonts w:ascii="Verdana" w:eastAsia="Verdana" w:hAnsi="Verdana" w:cs="Verdana"/>
          <w:color w:val="000000"/>
          <w:sz w:val="24"/>
          <w:szCs w:val="24"/>
          <w:highlight w:val="white"/>
        </w:rPr>
        <w:t xml:space="preserve">De gewenste uitkomst is een prototype dat uitlegt hoe onze oplossing de verschillende modules aan de drone vast maakt en hoe </w:t>
      </w:r>
      <w:r>
        <w:rPr>
          <w:rFonts w:ascii="Verdana" w:eastAsia="Verdana" w:hAnsi="Verdana" w:cs="Verdana"/>
          <w:color w:val="000000"/>
          <w:sz w:val="24"/>
          <w:szCs w:val="24"/>
          <w:highlight w:val="white"/>
        </w:rPr>
        <w:t>het systeem gaat werken. Hierdoor kan de opdrachtgever op een makkelijke en op een handige manier de modules van de drone verwisselen en bespaart het tijd en geld.</w:t>
      </w:r>
    </w:p>
    <w:p w:rsidR="00FF155C" w:rsidRDefault="004A799D">
      <w:pPr>
        <w:pStyle w:val="Kop5"/>
        <w:spacing w:before="380" w:after="220" w:line="240" w:lineRule="auto"/>
        <w:contextualSpacing w:val="0"/>
      </w:pPr>
      <w:bookmarkStart w:id="3" w:name="_s3oxeppfj0bz" w:colFirst="0" w:colLast="0"/>
      <w:bookmarkEnd w:id="3"/>
      <w:r>
        <w:rPr>
          <w:rFonts w:ascii="Verdana" w:eastAsia="Verdana" w:hAnsi="Verdana" w:cs="Verdana"/>
          <w:color w:val="000000"/>
          <w:sz w:val="24"/>
          <w:szCs w:val="24"/>
          <w:highlight w:val="white"/>
        </w:rPr>
        <w:t>1.4: De te verwa</w:t>
      </w:r>
      <w:r>
        <w:rPr>
          <w:rFonts w:ascii="Verdana" w:eastAsia="Verdana" w:hAnsi="Verdana" w:cs="Verdana"/>
          <w:color w:val="222222"/>
          <w:sz w:val="24"/>
          <w:szCs w:val="24"/>
          <w:highlight w:val="white"/>
        </w:rPr>
        <w:t>chten uitkomst</w:t>
      </w:r>
    </w:p>
    <w:p w:rsidR="00FF155C" w:rsidRDefault="004A799D">
      <w:r>
        <w:rPr>
          <w:rFonts w:ascii="Verdana" w:eastAsia="Verdana" w:hAnsi="Verdana" w:cs="Verdana"/>
          <w:sz w:val="24"/>
          <w:szCs w:val="24"/>
          <w:highlight w:val="white"/>
        </w:rPr>
        <w:t>De te verwachten uitkomst is een voorbeeld dat grofweg laat z</w:t>
      </w:r>
      <w:r>
        <w:rPr>
          <w:rFonts w:ascii="Verdana" w:eastAsia="Verdana" w:hAnsi="Verdana" w:cs="Verdana"/>
          <w:sz w:val="24"/>
          <w:szCs w:val="24"/>
          <w:highlight w:val="white"/>
        </w:rPr>
        <w:t>ien hoe ons systeem werkt. Dit kan een echt voorbeeld zijn of animatie. Het ligt aan de hoeveelheid tijd en hoe snel we werken wat het uiteindelijk wordt. Het mooiste zou zijn als het met de 3D-printer is uitgeprint en op maat is.</w:t>
      </w:r>
    </w:p>
    <w:p w:rsidR="00FF155C" w:rsidRDefault="00FF155C"/>
    <w:p w:rsidR="00FF155C" w:rsidRDefault="004A799D">
      <w:r>
        <w:rPr>
          <w:rFonts w:ascii="Verdana" w:eastAsia="Verdana" w:hAnsi="Verdana" w:cs="Verdana"/>
          <w:b/>
          <w:sz w:val="24"/>
          <w:szCs w:val="24"/>
          <w:highlight w:val="white"/>
        </w:rPr>
        <w:t>Hoofdstuk 2</w:t>
      </w:r>
    </w:p>
    <w:p w:rsidR="00FF155C" w:rsidRDefault="004A799D">
      <w:r>
        <w:rPr>
          <w:rFonts w:ascii="Verdana" w:eastAsia="Verdana" w:hAnsi="Verdana" w:cs="Verdana"/>
          <w:color w:val="222222"/>
          <w:sz w:val="24"/>
          <w:szCs w:val="24"/>
          <w:highlight w:val="white"/>
        </w:rPr>
        <w:t>2.1: De onde</w:t>
      </w:r>
      <w:r>
        <w:rPr>
          <w:rFonts w:ascii="Verdana" w:eastAsia="Verdana" w:hAnsi="Verdana" w:cs="Verdana"/>
          <w:color w:val="222222"/>
          <w:sz w:val="24"/>
          <w:szCs w:val="24"/>
          <w:highlight w:val="white"/>
        </w:rPr>
        <w:t>rzoeksvragen en deelopdrachten</w:t>
      </w:r>
    </w:p>
    <w:p w:rsidR="00FF155C" w:rsidRDefault="004A799D">
      <w:r>
        <w:rPr>
          <w:rFonts w:ascii="Verdana" w:eastAsia="Verdana" w:hAnsi="Verdana" w:cs="Verdana"/>
          <w:sz w:val="24"/>
          <w:szCs w:val="24"/>
          <w:highlight w:val="white"/>
        </w:rPr>
        <w:t>Hoofdopdracht: het ontwerpen van een modulair systeem voor verschillende modules voor onder een drone van waternet. Deze modules moeten makkelijk verwisselbaar zijn en toch goed vast zitten.</w:t>
      </w:r>
    </w:p>
    <w:p w:rsidR="00FF155C" w:rsidRDefault="00FF155C"/>
    <w:p w:rsidR="00FF155C" w:rsidRDefault="004A799D">
      <w:r>
        <w:rPr>
          <w:rFonts w:ascii="Verdana" w:eastAsia="Verdana" w:hAnsi="Verdana" w:cs="Verdana"/>
          <w:sz w:val="24"/>
          <w:szCs w:val="24"/>
          <w:highlight w:val="white"/>
        </w:rPr>
        <w:t>Deelopdrachten:</w:t>
      </w:r>
    </w:p>
    <w:p w:rsidR="00FF155C" w:rsidRDefault="004A799D">
      <w:pPr>
        <w:numPr>
          <w:ilvl w:val="0"/>
          <w:numId w:val="1"/>
        </w:numPr>
        <w:ind w:hanging="360"/>
        <w:contextualSpacing/>
        <w:rPr>
          <w:rFonts w:ascii="Verdana" w:eastAsia="Verdana" w:hAnsi="Verdana" w:cs="Verdana"/>
          <w:sz w:val="24"/>
          <w:szCs w:val="24"/>
          <w:highlight w:val="white"/>
        </w:rPr>
      </w:pPr>
      <w:r>
        <w:rPr>
          <w:rFonts w:ascii="Verdana" w:eastAsia="Verdana" w:hAnsi="Verdana" w:cs="Verdana"/>
          <w:sz w:val="24"/>
          <w:szCs w:val="24"/>
          <w:highlight w:val="white"/>
        </w:rPr>
        <w:t>Oriëntatie andere systemen</w:t>
      </w:r>
    </w:p>
    <w:p w:rsidR="00FF155C" w:rsidRDefault="004A799D">
      <w:pPr>
        <w:numPr>
          <w:ilvl w:val="0"/>
          <w:numId w:val="4"/>
        </w:numPr>
        <w:ind w:hanging="360"/>
        <w:contextualSpacing/>
        <w:rPr>
          <w:rFonts w:ascii="Verdana" w:eastAsia="Verdana" w:hAnsi="Verdana" w:cs="Verdana"/>
          <w:sz w:val="24"/>
          <w:szCs w:val="24"/>
          <w:highlight w:val="white"/>
        </w:rPr>
      </w:pPr>
      <w:r>
        <w:rPr>
          <w:rFonts w:ascii="Verdana" w:eastAsia="Verdana" w:hAnsi="Verdana" w:cs="Verdana"/>
          <w:sz w:val="24"/>
          <w:szCs w:val="24"/>
          <w:highlight w:val="white"/>
        </w:rPr>
        <w:t>Vragen bedenken voor de opdrachtgever</w:t>
      </w:r>
    </w:p>
    <w:p w:rsidR="00FF155C" w:rsidRDefault="004A799D">
      <w:pPr>
        <w:pStyle w:val="Kop4"/>
        <w:spacing w:before="380" w:after="220" w:line="240" w:lineRule="auto"/>
        <w:contextualSpacing w:val="0"/>
      </w:pPr>
      <w:bookmarkStart w:id="4" w:name="_ta480882honq" w:colFirst="0" w:colLast="0"/>
      <w:bookmarkEnd w:id="4"/>
      <w:r>
        <w:rPr>
          <w:rFonts w:ascii="Verdana" w:eastAsia="Verdana" w:hAnsi="Verdana" w:cs="Verdana"/>
          <w:color w:val="222222"/>
          <w:sz w:val="24"/>
          <w:szCs w:val="24"/>
          <w:highlight w:val="white"/>
          <w:u w:val="none"/>
        </w:rPr>
        <w:t>2.2: Omschrijving van de deelopdrachten</w:t>
      </w:r>
    </w:p>
    <w:p w:rsidR="00FF155C" w:rsidRDefault="004A799D">
      <w:pPr>
        <w:numPr>
          <w:ilvl w:val="0"/>
          <w:numId w:val="3"/>
        </w:numPr>
        <w:ind w:hanging="360"/>
        <w:contextualSpacing/>
        <w:rPr>
          <w:rFonts w:ascii="Verdana" w:eastAsia="Verdana" w:hAnsi="Verdana" w:cs="Verdana"/>
          <w:sz w:val="24"/>
          <w:szCs w:val="24"/>
          <w:highlight w:val="white"/>
        </w:rPr>
      </w:pPr>
      <w:r>
        <w:rPr>
          <w:rFonts w:ascii="Verdana" w:eastAsia="Verdana" w:hAnsi="Verdana" w:cs="Verdana"/>
          <w:sz w:val="24"/>
          <w:szCs w:val="24"/>
          <w:highlight w:val="white"/>
        </w:rPr>
        <w:t>Oriëntatie andere systemen</w:t>
      </w:r>
    </w:p>
    <w:p w:rsidR="00FF155C" w:rsidRDefault="004A799D">
      <w:pPr>
        <w:spacing w:before="220" w:after="220" w:line="327" w:lineRule="auto"/>
      </w:pPr>
      <w:r>
        <w:rPr>
          <w:rFonts w:ascii="Verdana" w:eastAsia="Verdana" w:hAnsi="Verdana" w:cs="Verdana"/>
          <w:b/>
          <w:sz w:val="24"/>
          <w:szCs w:val="24"/>
          <w:highlight w:val="white"/>
        </w:rPr>
        <w:t>Wat:</w:t>
      </w:r>
      <w:r>
        <w:rPr>
          <w:rFonts w:ascii="Verdana" w:eastAsia="Verdana" w:hAnsi="Verdana" w:cs="Verdana"/>
          <w:sz w:val="24"/>
          <w:szCs w:val="24"/>
          <w:highlight w:val="white"/>
        </w:rPr>
        <w:t xml:space="preserve"> Bij deze opdracht gaan we kijken naar bestaande systemen waarbij ook dingen worden verwisseld maar die toch stevig vast zitten.</w:t>
      </w:r>
    </w:p>
    <w:p w:rsidR="00FF155C" w:rsidRDefault="004A799D">
      <w:pPr>
        <w:spacing w:before="220" w:after="220" w:line="327" w:lineRule="auto"/>
      </w:pPr>
      <w:r>
        <w:rPr>
          <w:rFonts w:ascii="Verdana" w:eastAsia="Verdana" w:hAnsi="Verdana" w:cs="Verdana"/>
          <w:b/>
          <w:sz w:val="24"/>
          <w:szCs w:val="24"/>
          <w:highlight w:val="white"/>
        </w:rPr>
        <w:lastRenderedPageBreak/>
        <w:t>Waarom:</w:t>
      </w:r>
      <w:r>
        <w:rPr>
          <w:rFonts w:ascii="Verdana" w:eastAsia="Verdana" w:hAnsi="Verdana" w:cs="Verdana"/>
          <w:sz w:val="24"/>
          <w:szCs w:val="24"/>
          <w:highlight w:val="white"/>
        </w:rPr>
        <w:t xml:space="preserve"> Dit doen we om niet opnieuw het wiel uit te vinden en om de dingen die al bestaan de verbeteren. Ook kunnen we hierbij </w:t>
      </w:r>
      <w:r>
        <w:rPr>
          <w:rFonts w:ascii="Verdana" w:eastAsia="Verdana" w:hAnsi="Verdana" w:cs="Verdana"/>
          <w:sz w:val="24"/>
          <w:szCs w:val="24"/>
          <w:highlight w:val="white"/>
        </w:rPr>
        <w:t>goed inspiratie opdoen.</w:t>
      </w:r>
    </w:p>
    <w:p w:rsidR="00FF155C" w:rsidRDefault="004A799D">
      <w:pPr>
        <w:spacing w:before="220" w:after="220" w:line="327" w:lineRule="auto"/>
      </w:pPr>
      <w:r>
        <w:rPr>
          <w:rFonts w:ascii="Verdana" w:eastAsia="Verdana" w:hAnsi="Verdana" w:cs="Verdana"/>
          <w:b/>
          <w:sz w:val="24"/>
          <w:szCs w:val="24"/>
          <w:highlight w:val="white"/>
        </w:rPr>
        <w:t>Waarmee:</w:t>
      </w:r>
      <w:r>
        <w:rPr>
          <w:rFonts w:ascii="Verdana" w:eastAsia="Verdana" w:hAnsi="Verdana" w:cs="Verdana"/>
          <w:sz w:val="24"/>
          <w:szCs w:val="24"/>
          <w:highlight w:val="white"/>
        </w:rPr>
        <w:t xml:space="preserve"> Hiervoor hebben we computers nodig, duur: 2 tot 4 lesuren maximaal.</w:t>
      </w:r>
    </w:p>
    <w:p w:rsidR="00FF155C" w:rsidRDefault="004A799D">
      <w:pPr>
        <w:spacing w:before="220" w:after="220" w:line="327" w:lineRule="auto"/>
      </w:pPr>
      <w:r>
        <w:rPr>
          <w:rFonts w:ascii="Verdana" w:eastAsia="Verdana" w:hAnsi="Verdana" w:cs="Verdana"/>
          <w:b/>
          <w:sz w:val="24"/>
          <w:szCs w:val="24"/>
          <w:highlight w:val="white"/>
        </w:rPr>
        <w:t>Wie:</w:t>
      </w:r>
      <w:r>
        <w:rPr>
          <w:rFonts w:ascii="Verdana" w:eastAsia="Verdana" w:hAnsi="Verdana" w:cs="Verdana"/>
          <w:sz w:val="24"/>
          <w:szCs w:val="24"/>
          <w:highlight w:val="white"/>
        </w:rPr>
        <w:t xml:space="preserve"> Zie planning, controleur: teamleider.</w:t>
      </w:r>
    </w:p>
    <w:p w:rsidR="00FF155C" w:rsidRDefault="004A799D">
      <w:pPr>
        <w:spacing w:before="220" w:after="220" w:line="327" w:lineRule="auto"/>
      </w:pPr>
      <w:r>
        <w:rPr>
          <w:rFonts w:ascii="Verdana" w:eastAsia="Verdana" w:hAnsi="Verdana" w:cs="Verdana"/>
          <w:b/>
          <w:sz w:val="24"/>
          <w:szCs w:val="24"/>
          <w:highlight w:val="white"/>
        </w:rPr>
        <w:t>Wanneer:</w:t>
      </w:r>
      <w:r>
        <w:rPr>
          <w:rFonts w:ascii="Verdana" w:eastAsia="Verdana" w:hAnsi="Verdana" w:cs="Verdana"/>
          <w:sz w:val="24"/>
          <w:szCs w:val="24"/>
          <w:highlight w:val="white"/>
        </w:rPr>
        <w:t xml:space="preserve"> Wanneer we dit doen staat op onze planning.</w:t>
      </w:r>
    </w:p>
    <w:p w:rsidR="00FF155C" w:rsidRDefault="004A799D">
      <w:pPr>
        <w:numPr>
          <w:ilvl w:val="0"/>
          <w:numId w:val="6"/>
        </w:numPr>
        <w:spacing w:before="220" w:after="220" w:line="327" w:lineRule="auto"/>
        <w:ind w:hanging="360"/>
        <w:contextualSpacing/>
        <w:rPr>
          <w:rFonts w:ascii="Verdana" w:eastAsia="Verdana" w:hAnsi="Verdana" w:cs="Verdana"/>
          <w:sz w:val="24"/>
          <w:szCs w:val="24"/>
          <w:highlight w:val="white"/>
        </w:rPr>
      </w:pPr>
      <w:r>
        <w:rPr>
          <w:rFonts w:ascii="Verdana" w:eastAsia="Verdana" w:hAnsi="Verdana" w:cs="Verdana"/>
          <w:sz w:val="24"/>
          <w:szCs w:val="24"/>
          <w:highlight w:val="white"/>
        </w:rPr>
        <w:t>Vragen bedenken voor de opdrachtgever</w:t>
      </w:r>
    </w:p>
    <w:p w:rsidR="00FF155C" w:rsidRDefault="004A799D">
      <w:pPr>
        <w:spacing w:before="220" w:after="220" w:line="327" w:lineRule="auto"/>
      </w:pPr>
      <w:r>
        <w:rPr>
          <w:rFonts w:ascii="Verdana" w:eastAsia="Verdana" w:hAnsi="Verdana" w:cs="Verdana"/>
          <w:b/>
          <w:sz w:val="24"/>
          <w:szCs w:val="24"/>
          <w:highlight w:val="white"/>
        </w:rPr>
        <w:t xml:space="preserve">Wat: </w:t>
      </w:r>
      <w:r>
        <w:rPr>
          <w:rFonts w:ascii="Verdana" w:eastAsia="Verdana" w:hAnsi="Verdana" w:cs="Verdana"/>
          <w:sz w:val="24"/>
          <w:szCs w:val="24"/>
          <w:highlight w:val="white"/>
        </w:rPr>
        <w:t>Door vragen te b</w:t>
      </w:r>
      <w:r>
        <w:rPr>
          <w:rFonts w:ascii="Verdana" w:eastAsia="Verdana" w:hAnsi="Verdana" w:cs="Verdana"/>
          <w:sz w:val="24"/>
          <w:szCs w:val="24"/>
          <w:highlight w:val="white"/>
        </w:rPr>
        <w:t>edenken die we aan onze opdrachtgever kunnen stellen bij onze excursie voorkom je dat je achteraf nog iets wilt weten, maar waar je op dat moment nog niet aan gedacht had. Natuurlijk kun je niet aan alles denken op dat moment, maar hierdoor kun je wel goed</w:t>
      </w:r>
      <w:r>
        <w:rPr>
          <w:rFonts w:ascii="Verdana" w:eastAsia="Verdana" w:hAnsi="Verdana" w:cs="Verdana"/>
          <w:sz w:val="24"/>
          <w:szCs w:val="24"/>
          <w:highlight w:val="white"/>
        </w:rPr>
        <w:t xml:space="preserve"> een programma van eisen opstellen.</w:t>
      </w:r>
    </w:p>
    <w:p w:rsidR="00FF155C" w:rsidRDefault="004A799D">
      <w:pPr>
        <w:spacing w:before="220" w:after="220" w:line="327" w:lineRule="auto"/>
      </w:pPr>
      <w:r>
        <w:rPr>
          <w:rFonts w:ascii="Verdana" w:eastAsia="Verdana" w:hAnsi="Verdana" w:cs="Verdana"/>
          <w:b/>
          <w:sz w:val="24"/>
          <w:szCs w:val="24"/>
          <w:highlight w:val="white"/>
        </w:rPr>
        <w:t xml:space="preserve">Waarom: </w:t>
      </w:r>
      <w:r>
        <w:rPr>
          <w:rFonts w:ascii="Verdana" w:eastAsia="Verdana" w:hAnsi="Verdana" w:cs="Verdana"/>
          <w:sz w:val="24"/>
          <w:szCs w:val="24"/>
          <w:highlight w:val="white"/>
        </w:rPr>
        <w:t xml:space="preserve">Dit doen we zodat we uiteindelijk niet een verkeerde oplossing bedenken, doordat we ons niet aan een bepaalde eis hebben gehouden. We </w:t>
      </w:r>
      <w:proofErr w:type="spellStart"/>
      <w:r>
        <w:rPr>
          <w:rFonts w:ascii="Verdana" w:eastAsia="Verdana" w:hAnsi="Verdana" w:cs="Verdana"/>
          <w:sz w:val="24"/>
          <w:szCs w:val="24"/>
          <w:highlight w:val="white"/>
        </w:rPr>
        <w:t>verkomen</w:t>
      </w:r>
      <w:proofErr w:type="spellEnd"/>
      <w:r>
        <w:rPr>
          <w:rFonts w:ascii="Verdana" w:eastAsia="Verdana" w:hAnsi="Verdana" w:cs="Verdana"/>
          <w:sz w:val="24"/>
          <w:szCs w:val="24"/>
          <w:highlight w:val="white"/>
        </w:rPr>
        <w:t xml:space="preserve"> hierdoor dat ons idee en uitwerkingen voor niks zijn geweest.</w:t>
      </w:r>
    </w:p>
    <w:p w:rsidR="00FF155C" w:rsidRDefault="004A799D">
      <w:pPr>
        <w:spacing w:before="220" w:after="220" w:line="327" w:lineRule="auto"/>
      </w:pPr>
      <w:r>
        <w:rPr>
          <w:rFonts w:ascii="Verdana" w:eastAsia="Verdana" w:hAnsi="Verdana" w:cs="Verdana"/>
          <w:b/>
          <w:sz w:val="24"/>
          <w:szCs w:val="24"/>
          <w:highlight w:val="white"/>
        </w:rPr>
        <w:t>Waarmee</w:t>
      </w:r>
      <w:r>
        <w:rPr>
          <w:rFonts w:ascii="Verdana" w:eastAsia="Verdana" w:hAnsi="Verdana" w:cs="Verdana"/>
          <w:b/>
          <w:sz w:val="24"/>
          <w:szCs w:val="24"/>
          <w:highlight w:val="white"/>
        </w:rPr>
        <w:t xml:space="preserve">: </w:t>
      </w:r>
      <w:r>
        <w:rPr>
          <w:rFonts w:ascii="Verdana" w:eastAsia="Verdana" w:hAnsi="Verdana" w:cs="Verdana"/>
          <w:sz w:val="24"/>
          <w:szCs w:val="24"/>
          <w:highlight w:val="white"/>
        </w:rPr>
        <w:t>Hiervoor hebben we een computer nodig en onze opdrachtgever, duur: 2 uur.</w:t>
      </w:r>
    </w:p>
    <w:p w:rsidR="00FF155C" w:rsidRDefault="004A799D">
      <w:pPr>
        <w:spacing w:before="220" w:after="220" w:line="327" w:lineRule="auto"/>
      </w:pPr>
      <w:r>
        <w:rPr>
          <w:rFonts w:ascii="Verdana" w:eastAsia="Verdana" w:hAnsi="Verdana" w:cs="Verdana"/>
          <w:b/>
          <w:sz w:val="24"/>
          <w:szCs w:val="24"/>
          <w:highlight w:val="white"/>
        </w:rPr>
        <w:t xml:space="preserve">Wie: </w:t>
      </w:r>
      <w:r>
        <w:rPr>
          <w:rFonts w:ascii="Verdana" w:eastAsia="Verdana" w:hAnsi="Verdana" w:cs="Verdana"/>
          <w:sz w:val="24"/>
          <w:szCs w:val="24"/>
          <w:highlight w:val="white"/>
        </w:rPr>
        <w:t>Zie planning, controleur: teamleider.</w:t>
      </w:r>
    </w:p>
    <w:p w:rsidR="00FF155C" w:rsidRDefault="004A799D">
      <w:pPr>
        <w:spacing w:before="220" w:after="220" w:line="327" w:lineRule="auto"/>
      </w:pPr>
      <w:r>
        <w:rPr>
          <w:rFonts w:ascii="Verdana" w:eastAsia="Verdana" w:hAnsi="Verdana" w:cs="Verdana"/>
          <w:b/>
          <w:sz w:val="24"/>
          <w:szCs w:val="24"/>
          <w:highlight w:val="white"/>
        </w:rPr>
        <w:t xml:space="preserve">Wanneer: </w:t>
      </w:r>
      <w:r>
        <w:rPr>
          <w:rFonts w:ascii="Verdana" w:eastAsia="Verdana" w:hAnsi="Verdana" w:cs="Verdana"/>
          <w:sz w:val="24"/>
          <w:szCs w:val="24"/>
          <w:highlight w:val="white"/>
        </w:rPr>
        <w:t>Wanneer we dit doen staat op onze planning.</w:t>
      </w:r>
    </w:p>
    <w:p w:rsidR="00FF155C" w:rsidRDefault="004A799D">
      <w:pPr>
        <w:spacing w:before="220" w:after="220" w:line="240" w:lineRule="auto"/>
      </w:pPr>
      <w:r>
        <w:rPr>
          <w:rFonts w:ascii="Verdana" w:eastAsia="Verdana" w:hAnsi="Verdana" w:cs="Verdana"/>
          <w:b/>
          <w:sz w:val="24"/>
          <w:szCs w:val="24"/>
          <w:highlight w:val="white"/>
        </w:rPr>
        <w:t>Hoofdstuk 3</w:t>
      </w:r>
    </w:p>
    <w:p w:rsidR="00FF155C" w:rsidRDefault="004A799D">
      <w:pPr>
        <w:spacing w:before="220" w:after="220" w:line="240" w:lineRule="auto"/>
      </w:pPr>
      <w:r>
        <w:rPr>
          <w:rFonts w:ascii="Verdana" w:eastAsia="Verdana" w:hAnsi="Verdana" w:cs="Verdana"/>
          <w:sz w:val="24"/>
          <w:szCs w:val="24"/>
          <w:highlight w:val="white"/>
        </w:rPr>
        <w:t>Voorbeelden van modulaire systemen uit verschillende sectoren:</w:t>
      </w:r>
    </w:p>
    <w:p w:rsidR="00FF155C" w:rsidRDefault="004A799D">
      <w:pPr>
        <w:numPr>
          <w:ilvl w:val="0"/>
          <w:numId w:val="5"/>
        </w:numPr>
        <w:spacing w:before="220" w:after="220" w:line="327" w:lineRule="auto"/>
        <w:ind w:hanging="360"/>
        <w:contextualSpacing/>
        <w:rPr>
          <w:rFonts w:ascii="Verdana" w:eastAsia="Verdana" w:hAnsi="Verdana" w:cs="Verdana"/>
          <w:sz w:val="24"/>
          <w:szCs w:val="24"/>
          <w:highlight w:val="white"/>
        </w:rPr>
      </w:pPr>
      <w:r>
        <w:rPr>
          <w:rFonts w:ascii="Verdana" w:eastAsia="Verdana" w:hAnsi="Verdana" w:cs="Verdana"/>
          <w:sz w:val="24"/>
          <w:szCs w:val="24"/>
          <w:highlight w:val="white"/>
        </w:rPr>
        <w:t>Project Christine modulair pc</w:t>
      </w:r>
    </w:p>
    <w:p w:rsidR="00FF155C" w:rsidRDefault="004A799D">
      <w:pPr>
        <w:spacing w:before="220" w:after="220" w:line="327" w:lineRule="auto"/>
      </w:pPr>
      <w:hyperlink r:id="rId9">
        <w:r>
          <w:rPr>
            <w:rFonts w:ascii="Verdana" w:eastAsia="Verdana" w:hAnsi="Verdana" w:cs="Verdana"/>
            <w:color w:val="1155CC"/>
            <w:sz w:val="24"/>
            <w:szCs w:val="24"/>
            <w:highlight w:val="white"/>
            <w:u w:val="single"/>
          </w:rPr>
          <w:t>https://www.youtube.com/watch?v=1FW78IAfybI</w:t>
        </w:r>
      </w:hyperlink>
    </w:p>
    <w:p w:rsidR="00FF155C" w:rsidRDefault="004A799D">
      <w:pPr>
        <w:numPr>
          <w:ilvl w:val="0"/>
          <w:numId w:val="2"/>
        </w:numPr>
        <w:spacing w:before="220" w:after="220" w:line="327" w:lineRule="auto"/>
        <w:ind w:hanging="360"/>
        <w:contextualSpacing/>
        <w:rPr>
          <w:rFonts w:ascii="Verdana" w:eastAsia="Verdana" w:hAnsi="Verdana" w:cs="Verdana"/>
          <w:sz w:val="24"/>
          <w:szCs w:val="24"/>
          <w:highlight w:val="white"/>
        </w:rPr>
      </w:pPr>
      <w:proofErr w:type="spellStart"/>
      <w:r>
        <w:rPr>
          <w:rFonts w:ascii="Verdana" w:eastAsia="Verdana" w:hAnsi="Verdana" w:cs="Verdana"/>
          <w:sz w:val="24"/>
          <w:szCs w:val="24"/>
          <w:highlight w:val="white"/>
        </w:rPr>
        <w:t>Coolermaster</w:t>
      </w:r>
      <w:proofErr w:type="spellEnd"/>
      <w:r>
        <w:rPr>
          <w:rFonts w:ascii="Verdana" w:eastAsia="Verdana" w:hAnsi="Verdana" w:cs="Verdana"/>
          <w:sz w:val="24"/>
          <w:szCs w:val="24"/>
          <w:highlight w:val="white"/>
        </w:rPr>
        <w:t xml:space="preserve"> </w:t>
      </w:r>
      <w:proofErr w:type="spellStart"/>
      <w:r>
        <w:rPr>
          <w:rFonts w:ascii="Verdana" w:eastAsia="Verdana" w:hAnsi="Verdana" w:cs="Verdana"/>
          <w:sz w:val="24"/>
          <w:szCs w:val="24"/>
          <w:highlight w:val="white"/>
        </w:rPr>
        <w:t>harddrivebay</w:t>
      </w:r>
      <w:proofErr w:type="spellEnd"/>
    </w:p>
    <w:p w:rsidR="00FF155C" w:rsidRDefault="004A799D">
      <w:pPr>
        <w:spacing w:before="220" w:after="220" w:line="327" w:lineRule="auto"/>
      </w:pPr>
      <w:hyperlink r:id="rId10">
        <w:r>
          <w:rPr>
            <w:rFonts w:ascii="Verdana" w:eastAsia="Verdana" w:hAnsi="Verdana" w:cs="Verdana"/>
            <w:color w:val="1155CC"/>
            <w:sz w:val="24"/>
            <w:szCs w:val="24"/>
            <w:highlight w:val="white"/>
            <w:u w:val="single"/>
          </w:rPr>
          <w:t>http://archive.benchmarkreviews.com/images/reviews/cases/RC-550-KKN1/CoolerMaster_Silencio_550_FrontAltAngleExtSATA-Review.jpg</w:t>
        </w:r>
      </w:hyperlink>
    </w:p>
    <w:p w:rsidR="00FF155C" w:rsidRDefault="004A799D">
      <w:pPr>
        <w:numPr>
          <w:ilvl w:val="0"/>
          <w:numId w:val="7"/>
        </w:numPr>
        <w:spacing w:before="220" w:line="327" w:lineRule="auto"/>
        <w:ind w:hanging="360"/>
        <w:contextualSpacing/>
        <w:rPr>
          <w:rFonts w:ascii="Verdana" w:eastAsia="Verdana" w:hAnsi="Verdana" w:cs="Verdana"/>
          <w:sz w:val="24"/>
          <w:szCs w:val="24"/>
          <w:highlight w:val="white"/>
        </w:rPr>
      </w:pPr>
      <w:r>
        <w:rPr>
          <w:rFonts w:ascii="Verdana" w:eastAsia="Verdana" w:hAnsi="Verdana" w:cs="Verdana"/>
          <w:sz w:val="24"/>
          <w:szCs w:val="24"/>
          <w:highlight w:val="white"/>
        </w:rPr>
        <w:t>Lego/</w:t>
      </w:r>
      <w:proofErr w:type="spellStart"/>
      <w:r>
        <w:rPr>
          <w:rFonts w:ascii="Verdana" w:eastAsia="Verdana" w:hAnsi="Verdana" w:cs="Verdana"/>
          <w:sz w:val="24"/>
          <w:szCs w:val="24"/>
          <w:highlight w:val="white"/>
        </w:rPr>
        <w:t>knex</w:t>
      </w:r>
      <w:proofErr w:type="spellEnd"/>
    </w:p>
    <w:p w:rsidR="00FF155C" w:rsidRDefault="004A799D">
      <w:pPr>
        <w:spacing w:before="220" w:line="327" w:lineRule="auto"/>
      </w:pPr>
      <w:hyperlink r:id="rId11">
        <w:r>
          <w:rPr>
            <w:rFonts w:ascii="Verdana" w:eastAsia="Verdana" w:hAnsi="Verdana" w:cs="Verdana"/>
            <w:color w:val="1155CC"/>
            <w:sz w:val="24"/>
            <w:szCs w:val="24"/>
            <w:highlight w:val="white"/>
            <w:u w:val="single"/>
          </w:rPr>
          <w:t>http://nl.wikipedia.org/wiki/K'NEX</w:t>
        </w:r>
      </w:hyperlink>
    </w:p>
    <w:p w:rsidR="00FF155C" w:rsidRDefault="004A799D">
      <w:pPr>
        <w:spacing w:before="220" w:after="220" w:line="327" w:lineRule="auto"/>
      </w:pPr>
      <w:hyperlink r:id="rId12"/>
    </w:p>
    <w:p w:rsidR="00FF155C" w:rsidRDefault="004A799D">
      <w:pPr>
        <w:spacing w:before="220" w:after="220" w:line="240" w:lineRule="auto"/>
      </w:pPr>
      <w:r>
        <w:rPr>
          <w:rFonts w:ascii="Verdana" w:eastAsia="Verdana" w:hAnsi="Verdana" w:cs="Verdana"/>
          <w:b/>
          <w:sz w:val="24"/>
          <w:szCs w:val="24"/>
          <w:highlight w:val="white"/>
        </w:rPr>
        <w:t>Hoofdstuk 4</w:t>
      </w:r>
    </w:p>
    <w:p w:rsidR="00FF155C" w:rsidRDefault="004A799D">
      <w:pPr>
        <w:spacing w:before="220" w:after="220" w:line="327" w:lineRule="auto"/>
      </w:pPr>
      <w:r>
        <w:rPr>
          <w:rFonts w:ascii="Verdana" w:eastAsia="Verdana" w:hAnsi="Verdana" w:cs="Verdana"/>
          <w:sz w:val="24"/>
          <w:szCs w:val="24"/>
          <w:highlight w:val="white"/>
        </w:rPr>
        <w:t xml:space="preserve">Onze planning op </w:t>
      </w:r>
      <w:proofErr w:type="spellStart"/>
      <w:r>
        <w:rPr>
          <w:rFonts w:ascii="Verdana" w:eastAsia="Verdana" w:hAnsi="Verdana" w:cs="Verdana"/>
          <w:sz w:val="24"/>
          <w:szCs w:val="24"/>
          <w:highlight w:val="white"/>
        </w:rPr>
        <w:t>Ganter</w:t>
      </w:r>
      <w:proofErr w:type="spellEnd"/>
      <w:r>
        <w:rPr>
          <w:rFonts w:ascii="Verdana" w:eastAsia="Verdana" w:hAnsi="Verdana" w:cs="Verdana"/>
          <w:sz w:val="24"/>
          <w:szCs w:val="24"/>
          <w:highlight w:val="white"/>
        </w:rPr>
        <w:t>:</w:t>
      </w:r>
      <w:hyperlink r:id="rId13">
        <w:r>
          <w:rPr>
            <w:rFonts w:ascii="Verdana" w:eastAsia="Verdana" w:hAnsi="Verdana" w:cs="Verdana"/>
            <w:sz w:val="24"/>
            <w:szCs w:val="24"/>
            <w:highlight w:val="white"/>
          </w:rPr>
          <w:t xml:space="preserve"> </w:t>
        </w:r>
      </w:hyperlink>
      <w:hyperlink r:id="rId14">
        <w:r>
          <w:rPr>
            <w:rFonts w:ascii="Verdana" w:eastAsia="Verdana" w:hAnsi="Verdana" w:cs="Verdana"/>
            <w:color w:val="1155CC"/>
            <w:sz w:val="24"/>
            <w:szCs w:val="24"/>
            <w:highlight w:val="white"/>
            <w:u w:val="single"/>
          </w:rPr>
          <w:t>https://www.smartapp.com/gantterforgoogledrive/index.html?fileID=0B0F73bjkewuzSWh4UjJDVzBuUTg</w:t>
        </w:r>
      </w:hyperlink>
    </w:p>
    <w:p w:rsidR="00FF155C" w:rsidRDefault="004A799D">
      <w:pPr>
        <w:spacing w:before="220" w:after="220" w:line="327" w:lineRule="auto"/>
      </w:pPr>
      <w:hyperlink r:id="rId15"/>
    </w:p>
    <w:p w:rsidR="00FF155C" w:rsidRDefault="004A799D">
      <w:pPr>
        <w:spacing w:before="220" w:after="220" w:line="240" w:lineRule="auto"/>
      </w:pPr>
      <w:r>
        <w:rPr>
          <w:rFonts w:ascii="Verdana" w:eastAsia="Verdana" w:hAnsi="Verdana" w:cs="Verdana"/>
          <w:b/>
          <w:sz w:val="24"/>
          <w:szCs w:val="24"/>
          <w:highlight w:val="white"/>
        </w:rPr>
        <w:t>Hoofdstuk 5</w:t>
      </w:r>
    </w:p>
    <w:p w:rsidR="00FF155C" w:rsidRDefault="004A799D">
      <w:pPr>
        <w:spacing w:before="220" w:after="220" w:line="327" w:lineRule="auto"/>
      </w:pPr>
      <w:r>
        <w:rPr>
          <w:rFonts w:ascii="Verdana" w:eastAsia="Verdana" w:hAnsi="Verdana" w:cs="Verdana"/>
          <w:sz w:val="24"/>
          <w:szCs w:val="24"/>
          <w:highlight w:val="white"/>
        </w:rPr>
        <w:t>Bronnen:</w:t>
      </w:r>
      <w:hyperlink r:id="rId16">
        <w:r>
          <w:rPr>
            <w:rFonts w:ascii="Verdana" w:eastAsia="Verdana" w:hAnsi="Verdana" w:cs="Verdana"/>
            <w:sz w:val="24"/>
            <w:szCs w:val="24"/>
            <w:highlight w:val="white"/>
          </w:rPr>
          <w:t xml:space="preserve"> </w:t>
        </w:r>
      </w:hyperlink>
      <w:hyperlink r:id="rId17">
        <w:r>
          <w:rPr>
            <w:rFonts w:ascii="Verdana" w:eastAsia="Verdana" w:hAnsi="Verdana" w:cs="Verdana"/>
            <w:color w:val="1155CC"/>
            <w:sz w:val="24"/>
            <w:szCs w:val="24"/>
            <w:highlight w:val="white"/>
            <w:u w:val="single"/>
          </w:rPr>
          <w:t>http://www.science-web.nl/technasium/index.php/verslagen/plan-van-aanpak-uitleg/pva-niveau-4</w:t>
        </w:r>
      </w:hyperlink>
    </w:p>
    <w:p w:rsidR="00FF155C" w:rsidRDefault="004A799D">
      <w:pPr>
        <w:spacing w:before="220" w:after="220" w:line="327" w:lineRule="auto"/>
      </w:pPr>
      <w:hyperlink r:id="rId18"/>
    </w:p>
    <w:p w:rsidR="00FF155C" w:rsidRDefault="00FF155C">
      <w:pPr>
        <w:spacing w:before="220" w:after="220" w:line="327" w:lineRule="auto"/>
      </w:pPr>
    </w:p>
    <w:p w:rsidR="00FF155C" w:rsidRDefault="00FF155C">
      <w:pPr>
        <w:spacing w:before="220" w:after="220" w:line="327" w:lineRule="auto"/>
      </w:pPr>
    </w:p>
    <w:sectPr w:rsidR="00FF155C">
      <w:footerReference w:type="default" r:id="rId19"/>
      <w:pgSz w:w="12240" w:h="15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99D" w:rsidRDefault="004A799D">
      <w:pPr>
        <w:spacing w:line="240" w:lineRule="auto"/>
      </w:pPr>
      <w:r>
        <w:separator/>
      </w:r>
    </w:p>
  </w:endnote>
  <w:endnote w:type="continuationSeparator" w:id="0">
    <w:p w:rsidR="004A799D" w:rsidRDefault="004A7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5C" w:rsidRDefault="00FF155C">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99D" w:rsidRDefault="004A799D">
      <w:pPr>
        <w:spacing w:line="240" w:lineRule="auto"/>
      </w:pPr>
      <w:r>
        <w:separator/>
      </w:r>
    </w:p>
  </w:footnote>
  <w:footnote w:type="continuationSeparator" w:id="0">
    <w:p w:rsidR="004A799D" w:rsidRDefault="004A79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426"/>
    <w:multiLevelType w:val="multilevel"/>
    <w:tmpl w:val="988234E8"/>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3F203E7"/>
    <w:multiLevelType w:val="multilevel"/>
    <w:tmpl w:val="D4601FEC"/>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8D37E97"/>
    <w:multiLevelType w:val="multilevel"/>
    <w:tmpl w:val="6D4A23DC"/>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0B406C8"/>
    <w:multiLevelType w:val="multilevel"/>
    <w:tmpl w:val="8F38D5FC"/>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4970B9B"/>
    <w:multiLevelType w:val="multilevel"/>
    <w:tmpl w:val="C5D4DCAE"/>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88E02F7"/>
    <w:multiLevelType w:val="multilevel"/>
    <w:tmpl w:val="B7F25840"/>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E572230"/>
    <w:multiLevelType w:val="multilevel"/>
    <w:tmpl w:val="80CECA76"/>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F155C"/>
    <w:rsid w:val="004A799D"/>
    <w:rsid w:val="0082785F"/>
    <w:rsid w:val="00FF1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martapp.com/gantterforgoogledrive/index.html?fileID=0B0F73bjkewuzSWh4UjJDVzBuUTg" TargetMode="External"/><Relationship Id="rId18" Type="http://schemas.openxmlformats.org/officeDocument/2006/relationships/hyperlink" Target="http://www.science-web.nl/technasium/index.php/verslagen/plan-van-aanpak-uitleg/pva-niveau-4"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l.wikipedia.org/wiki/K%27NEX" TargetMode="External"/><Relationship Id="rId17" Type="http://schemas.openxmlformats.org/officeDocument/2006/relationships/hyperlink" Target="http://www.science-web.nl/technasium/index.php/verslagen/plan-van-aanpak-uitleg/pva-niveau-4" TargetMode="External"/><Relationship Id="rId2" Type="http://schemas.openxmlformats.org/officeDocument/2006/relationships/styles" Target="styles.xml"/><Relationship Id="rId16" Type="http://schemas.openxmlformats.org/officeDocument/2006/relationships/hyperlink" Target="http://www.science-web.nl/technasium/index.php/verslagen/plan-van-aanpak-uitleg/pva-niveau-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K%27NEX" TargetMode="External"/><Relationship Id="rId5" Type="http://schemas.openxmlformats.org/officeDocument/2006/relationships/webSettings" Target="webSettings.xml"/><Relationship Id="rId15" Type="http://schemas.openxmlformats.org/officeDocument/2006/relationships/hyperlink" Target="https://www.smartapp.com/gantterforgoogledrive/index.html?fileID=0B0F73bjkewuzSWh4UjJDVzBuUTg" TargetMode="External"/><Relationship Id="rId10" Type="http://schemas.openxmlformats.org/officeDocument/2006/relationships/hyperlink" Target="http://archive.benchmarkreviews.com/images/reviews/cases/RC-550-KKN1/CoolerMaster_Silencio_550_FrontAltAngleExtSATA-Review.jp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1FW78IAfybI" TargetMode="External"/><Relationship Id="rId14" Type="http://schemas.openxmlformats.org/officeDocument/2006/relationships/hyperlink" Target="https://www.smartapp.com/gantterforgoogledrive/index.html?fileID=0B0F73bjkewuzSWh4UjJDVzBuUT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4868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2016-08-30T17:18:00Z</dcterms:created>
  <dcterms:modified xsi:type="dcterms:W3CDTF">2016-08-30T17:18:00Z</dcterms:modified>
</cp:coreProperties>
</file>